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8A" w:rsidRDefault="00FE328A" w:rsidP="00FE328A">
      <w:pPr>
        <w:pStyle w:val="a3"/>
        <w:shd w:val="clear" w:color="auto" w:fill="FFFFFF"/>
        <w:jc w:val="center"/>
        <w:rPr>
          <w:rFonts w:ascii="Arial" w:hAnsi="Arial" w:cs="Arial"/>
          <w:color w:val="343434"/>
          <w:sz w:val="17"/>
          <w:szCs w:val="17"/>
        </w:rPr>
      </w:pPr>
      <w:r>
        <w:rPr>
          <w:rStyle w:val="a4"/>
          <w:color w:val="343434"/>
        </w:rPr>
        <w:t>Уважаемые родители</w:t>
      </w:r>
      <w:r w:rsidR="00B30897">
        <w:rPr>
          <w:rStyle w:val="a4"/>
          <w:color w:val="343434"/>
        </w:rPr>
        <w:t xml:space="preserve"> и обучающиеся школ</w:t>
      </w:r>
      <w:proofErr w:type="gramStart"/>
      <w:r w:rsidR="00B30897">
        <w:rPr>
          <w:rStyle w:val="a4"/>
          <w:color w:val="343434"/>
        </w:rPr>
        <w:t>ы-</w:t>
      </w:r>
      <w:proofErr w:type="gramEnd"/>
      <w:r w:rsidR="00B30897">
        <w:rPr>
          <w:rStyle w:val="a4"/>
          <w:color w:val="343434"/>
        </w:rPr>
        <w:t xml:space="preserve"> интерната</w:t>
      </w:r>
      <w:r>
        <w:rPr>
          <w:rStyle w:val="a4"/>
          <w:color w:val="343434"/>
        </w:rPr>
        <w:t>!</w:t>
      </w:r>
    </w:p>
    <w:p w:rsidR="00FE328A" w:rsidRDefault="00FE328A" w:rsidP="00FE328A">
      <w:pPr>
        <w:pStyle w:val="a3"/>
        <w:shd w:val="clear" w:color="auto" w:fill="FFFFFF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color w:val="343434"/>
        </w:rPr>
        <w:t xml:space="preserve">В связи с эпидемиологическим неблагополучием в мире и РФ по </w:t>
      </w:r>
      <w:proofErr w:type="spellStart"/>
      <w:r>
        <w:rPr>
          <w:color w:val="343434"/>
        </w:rPr>
        <w:t>коронавирусной</w:t>
      </w:r>
      <w:proofErr w:type="spellEnd"/>
      <w:r>
        <w:rPr>
          <w:color w:val="343434"/>
        </w:rPr>
        <w:t xml:space="preserve"> инфекции Управлением Федеральной службы по надзору в сфере защиты прав потребителей и благополучия человека по Алтайскому краю реализуется ряд организационных, санитарно-противоэпидемических (профилактических) мероприятий в образовательных организациях.</w:t>
      </w:r>
    </w:p>
    <w:p w:rsidR="00FE328A" w:rsidRDefault="00FE328A" w:rsidP="00FE328A">
      <w:pPr>
        <w:pStyle w:val="a3"/>
        <w:shd w:val="clear" w:color="auto" w:fill="FFFFFF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color w:val="343434"/>
        </w:rPr>
        <w:t xml:space="preserve">На данный момент ситуация по </w:t>
      </w:r>
      <w:proofErr w:type="spellStart"/>
      <w:r>
        <w:rPr>
          <w:color w:val="343434"/>
        </w:rPr>
        <w:t>коронавирусу</w:t>
      </w:r>
      <w:proofErr w:type="spellEnd"/>
      <w:r>
        <w:rPr>
          <w:color w:val="343434"/>
        </w:rPr>
        <w:t xml:space="preserve"> в Алтайском крае под контролем.</w:t>
      </w:r>
    </w:p>
    <w:p w:rsidR="00FE328A" w:rsidRDefault="00FE328A" w:rsidP="00FE328A">
      <w:pPr>
        <w:pStyle w:val="a3"/>
        <w:shd w:val="clear" w:color="auto" w:fill="FFFFFF"/>
        <w:jc w:val="both"/>
        <w:rPr>
          <w:color w:val="343434"/>
        </w:rPr>
      </w:pPr>
      <w:r>
        <w:rPr>
          <w:color w:val="343434"/>
        </w:rPr>
        <w:t>Для профилактики и предотвращения распространения инфекции вводится режим повышенной готовности, предусматривающий отдельные ограничительные меры, контрольные мероприятия и рекомендации для всех категорий граждан.</w:t>
      </w:r>
      <w:r w:rsidRPr="00FE328A">
        <w:rPr>
          <w:color w:val="343434"/>
        </w:rPr>
        <w:t xml:space="preserve"> </w:t>
      </w:r>
    </w:p>
    <w:p w:rsidR="00FE328A" w:rsidRDefault="00FE328A" w:rsidP="00FE328A">
      <w:pPr>
        <w:pStyle w:val="a3"/>
        <w:shd w:val="clear" w:color="auto" w:fill="FFFFFF"/>
        <w:jc w:val="both"/>
        <w:rPr>
          <w:color w:val="343434"/>
        </w:rPr>
      </w:pPr>
      <w:r>
        <w:rPr>
          <w:color w:val="343434"/>
        </w:rPr>
        <w:t xml:space="preserve">В соответствии рекомендациями </w:t>
      </w:r>
      <w:proofErr w:type="spellStart"/>
      <w:r>
        <w:rPr>
          <w:color w:val="343434"/>
        </w:rPr>
        <w:t>Минпросвещения</w:t>
      </w:r>
      <w:proofErr w:type="spellEnd"/>
      <w:r>
        <w:rPr>
          <w:color w:val="343434"/>
        </w:rPr>
        <w:t xml:space="preserve"> РФ и Министерства образования и науки Алтайского края </w:t>
      </w:r>
      <w:r w:rsidRPr="00B30897">
        <w:rPr>
          <w:b/>
          <w:color w:val="343434"/>
        </w:rPr>
        <w:t>срок весенних каникул установлен с 20.03.2020 по 05.04.2020.</w:t>
      </w:r>
      <w:r>
        <w:rPr>
          <w:color w:val="343434"/>
        </w:rPr>
        <w:t xml:space="preserve"> </w:t>
      </w:r>
    </w:p>
    <w:p w:rsidR="00FE328A" w:rsidRPr="00B30897" w:rsidRDefault="00FE328A" w:rsidP="00FE328A">
      <w:pPr>
        <w:pStyle w:val="a3"/>
        <w:shd w:val="clear" w:color="auto" w:fill="FFFFFF"/>
        <w:jc w:val="both"/>
        <w:rPr>
          <w:rFonts w:ascii="Arial" w:hAnsi="Arial" w:cs="Arial"/>
          <w:b/>
          <w:color w:val="343434"/>
          <w:sz w:val="17"/>
          <w:szCs w:val="17"/>
        </w:rPr>
      </w:pPr>
      <w:r>
        <w:rPr>
          <w:color w:val="343434"/>
        </w:rPr>
        <w:t xml:space="preserve"> </w:t>
      </w:r>
      <w:r w:rsidRPr="00B30897">
        <w:rPr>
          <w:b/>
          <w:color w:val="343434"/>
        </w:rPr>
        <w:t>С</w:t>
      </w:r>
      <w:r w:rsidR="00B30897" w:rsidRPr="00B30897">
        <w:rPr>
          <w:b/>
          <w:color w:val="343434"/>
        </w:rPr>
        <w:t xml:space="preserve"> </w:t>
      </w:r>
      <w:r w:rsidRPr="00B30897">
        <w:rPr>
          <w:b/>
          <w:color w:val="343434"/>
        </w:rPr>
        <w:t>06.04.2020 года обучение будет проходить в дистанционном режиме до 12.04.2020 г.</w:t>
      </w:r>
    </w:p>
    <w:p w:rsidR="00FE328A" w:rsidRDefault="00FE328A" w:rsidP="00FE328A">
      <w:pPr>
        <w:pStyle w:val="a3"/>
        <w:shd w:val="clear" w:color="auto" w:fill="FFFFFF"/>
        <w:jc w:val="both"/>
        <w:rPr>
          <w:rFonts w:ascii="Arial" w:hAnsi="Arial" w:cs="Arial"/>
          <w:color w:val="343434"/>
          <w:sz w:val="17"/>
          <w:szCs w:val="17"/>
        </w:rPr>
      </w:pPr>
      <w:r>
        <w:rPr>
          <w:color w:val="343434"/>
        </w:rPr>
        <w:t>Дистанционный режим будет организован в доступной Вам форме на основании Вашего заявления. Информация о графике взаимодействия с педагогами, расписании занятий, формах, способах, видах обратной связи будет доведена до Вас своевременно через классных руководителей.</w:t>
      </w:r>
    </w:p>
    <w:p w:rsidR="00FE328A" w:rsidRDefault="00FE328A" w:rsidP="00FE328A">
      <w:pPr>
        <w:pStyle w:val="a3"/>
        <w:shd w:val="clear" w:color="auto" w:fill="FFFFFF"/>
        <w:jc w:val="both"/>
        <w:rPr>
          <w:rFonts w:ascii="Arial" w:hAnsi="Arial" w:cs="Arial"/>
          <w:color w:val="343434"/>
          <w:sz w:val="17"/>
          <w:szCs w:val="17"/>
        </w:rPr>
      </w:pPr>
    </w:p>
    <w:p w:rsidR="00756F90" w:rsidRDefault="00756F90"/>
    <w:sectPr w:rsidR="00756F90" w:rsidSect="00D0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328A"/>
    <w:rsid w:val="00756F90"/>
    <w:rsid w:val="00B30897"/>
    <w:rsid w:val="00D0246E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28A"/>
    <w:rPr>
      <w:b/>
      <w:bCs/>
    </w:rPr>
  </w:style>
  <w:style w:type="character" w:styleId="a5">
    <w:name w:val="Hyperlink"/>
    <w:basedOn w:val="a0"/>
    <w:uiPriority w:val="99"/>
    <w:semiHidden/>
    <w:unhideWhenUsed/>
    <w:rsid w:val="00FE3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2020-03-30T10:52:00Z</dcterms:created>
  <dcterms:modified xsi:type="dcterms:W3CDTF">2020-03-30T11:01:00Z</dcterms:modified>
</cp:coreProperties>
</file>